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3A" w:rsidRPr="001471BE" w:rsidRDefault="00BF4AD4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1471BE">
        <w:rPr>
          <w:rStyle w:val="title1"/>
          <w:rFonts w:ascii="宋体" w:hAnsi="宋体" w:cs="宋体" w:hint="eastAsia"/>
          <w:b w:val="0"/>
          <w:color w:val="auto"/>
          <w:sz w:val="36"/>
          <w:szCs w:val="36"/>
        </w:rPr>
        <w:t>浙江省科学技术奖公示信息</w:t>
      </w:r>
      <w:r w:rsidRPr="001471BE">
        <w:rPr>
          <w:rStyle w:val="title1"/>
          <w:rFonts w:ascii="___WRD_EMBED_SUB_42" w:eastAsia="___WRD_EMBED_SUB_42" w:hAnsi="___WRD_EMBED_SUB_42" w:cs="___WRD_EMBED_SUB_42" w:hint="eastAsia"/>
          <w:b w:val="0"/>
          <w:color w:val="auto"/>
          <w:sz w:val="36"/>
          <w:szCs w:val="36"/>
        </w:rPr>
        <w:t>表</w:t>
      </w:r>
    </w:p>
    <w:p w:rsidR="0036543A" w:rsidRPr="001471BE" w:rsidRDefault="00BF4AD4">
      <w:pPr>
        <w:spacing w:line="440" w:lineRule="exact"/>
        <w:rPr>
          <w:rFonts w:eastAsia="仿宋_GB2312"/>
          <w:sz w:val="28"/>
          <w:szCs w:val="24"/>
        </w:rPr>
      </w:pPr>
      <w:r w:rsidRPr="001471BE">
        <w:rPr>
          <w:rFonts w:ascii="宋体" w:hAnsi="宋体" w:cs="宋体" w:hint="eastAsia"/>
          <w:sz w:val="28"/>
          <w:szCs w:val="24"/>
        </w:rPr>
        <w:t>提名奖项</w:t>
      </w:r>
      <w:r w:rsidRPr="001471BE">
        <w:rPr>
          <w:rFonts w:ascii="___WRD_EMBED_SUB_38" w:eastAsia="___WRD_EMBED_SUB_38" w:hAnsi="___WRD_EMBED_SUB_38" w:cs="___WRD_EMBED_SUB_38" w:hint="eastAsia"/>
          <w:sz w:val="28"/>
          <w:szCs w:val="24"/>
        </w:rPr>
        <w:t>：</w:t>
      </w:r>
      <w:r w:rsidR="00DA0385" w:rsidRPr="001471BE">
        <w:rPr>
          <w:rFonts w:ascii="宋体" w:hAnsi="宋体" w:cs="宋体" w:hint="eastAsia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36543A" w:rsidRPr="001471BE">
        <w:trPr>
          <w:trHeight w:val="647"/>
        </w:trPr>
        <w:tc>
          <w:tcPr>
            <w:tcW w:w="2269" w:type="dxa"/>
            <w:vAlign w:val="center"/>
          </w:tcPr>
          <w:p w:rsidR="0036543A" w:rsidRPr="001471BE" w:rsidRDefault="00BF4AD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1471BE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</w:t>
            </w:r>
            <w:r w:rsidRPr="001471BE">
              <w:rPr>
                <w:rStyle w:val="title1"/>
                <w:rFonts w:ascii="宋体" w:hAnsi="宋体" w:cs="宋体" w:hint="eastAsia"/>
                <w:b w:val="0"/>
                <w:bCs w:val="0"/>
                <w:color w:val="auto"/>
                <w:sz w:val="28"/>
              </w:rPr>
              <w:t>果名称</w:t>
            </w:r>
          </w:p>
        </w:tc>
        <w:tc>
          <w:tcPr>
            <w:tcW w:w="6237" w:type="dxa"/>
            <w:vAlign w:val="center"/>
          </w:tcPr>
          <w:p w:rsidR="0036543A" w:rsidRPr="001471BE" w:rsidRDefault="00DA0385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</w:rPr>
              <w:t>高抗磨污水</w:t>
            </w:r>
            <w:proofErr w:type="gramStart"/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</w:rPr>
              <w:t>泵关键</w:t>
            </w:r>
            <w:proofErr w:type="gramEnd"/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</w:rPr>
              <w:t>技术及应用</w:t>
            </w:r>
          </w:p>
        </w:tc>
      </w:tr>
      <w:tr w:rsidR="0036543A" w:rsidRPr="001471BE">
        <w:trPr>
          <w:trHeight w:val="561"/>
        </w:trPr>
        <w:tc>
          <w:tcPr>
            <w:tcW w:w="2269" w:type="dxa"/>
            <w:vAlign w:val="center"/>
          </w:tcPr>
          <w:p w:rsidR="0036543A" w:rsidRPr="001471BE" w:rsidRDefault="00BF4AD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36543A" w:rsidRPr="001471BE" w:rsidRDefault="00DA0385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</w:rPr>
              <w:t>三等奖</w:t>
            </w:r>
          </w:p>
        </w:tc>
      </w:tr>
      <w:tr w:rsidR="0036543A" w:rsidRPr="001471BE" w:rsidTr="001471BE">
        <w:trPr>
          <w:trHeight w:val="1975"/>
        </w:trPr>
        <w:tc>
          <w:tcPr>
            <w:tcW w:w="2269" w:type="dxa"/>
            <w:vAlign w:val="center"/>
          </w:tcPr>
          <w:p w:rsidR="0036543A" w:rsidRPr="001471BE" w:rsidRDefault="00BF4AD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8"/>
                <w:szCs w:val="24"/>
              </w:rPr>
              <w:t>提名书</w:t>
            </w:r>
          </w:p>
          <w:p w:rsidR="0036543A" w:rsidRPr="001471BE" w:rsidRDefault="00BF4AD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9B41D3" w:rsidRPr="001471BE" w:rsidRDefault="009B41D3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主要知识产权：</w:t>
            </w:r>
          </w:p>
          <w:p w:rsidR="009B41D3" w:rsidRPr="001471BE" w:rsidRDefault="009B41D3" w:rsidP="009B41D3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1.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 xml:space="preserve">Australian. Innovation </w:t>
            </w:r>
            <w:proofErr w:type="spellStart"/>
            <w:r w:rsidRPr="001471BE">
              <w:rPr>
                <w:bCs/>
                <w:sz w:val="24"/>
                <w:szCs w:val="24"/>
              </w:rPr>
              <w:t>Patent.Energy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 Recovery Booster Pump and Application </w:t>
            </w:r>
            <w:proofErr w:type="spellStart"/>
            <w:r w:rsidRPr="001471BE">
              <w:rPr>
                <w:bCs/>
                <w:sz w:val="24"/>
                <w:szCs w:val="24"/>
              </w:rPr>
              <w:t>Thereof.Zhang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471BE">
              <w:rPr>
                <w:bCs/>
                <w:sz w:val="24"/>
                <w:szCs w:val="24"/>
              </w:rPr>
              <w:t>Yuliang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, Zhou </w:t>
            </w:r>
            <w:proofErr w:type="spellStart"/>
            <w:r w:rsidRPr="001471BE">
              <w:rPr>
                <w:bCs/>
                <w:sz w:val="24"/>
                <w:szCs w:val="24"/>
              </w:rPr>
              <w:t>Zhaozhong</w:t>
            </w:r>
            <w:proofErr w:type="spellEnd"/>
            <w:r w:rsidRPr="001471BE">
              <w:rPr>
                <w:bCs/>
                <w:sz w:val="24"/>
                <w:szCs w:val="24"/>
              </w:rPr>
              <w:t>，</w:t>
            </w:r>
            <w:r w:rsidRPr="001471BE">
              <w:rPr>
                <w:bCs/>
                <w:sz w:val="24"/>
                <w:szCs w:val="24"/>
              </w:rPr>
              <w:t xml:space="preserve">Zhang </w:t>
            </w:r>
            <w:proofErr w:type="spellStart"/>
            <w:r w:rsidRPr="001471BE">
              <w:rPr>
                <w:bCs/>
                <w:sz w:val="24"/>
                <w:szCs w:val="24"/>
              </w:rPr>
              <w:t>Yuanxiang.Quzhou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 University.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Patent number: 2020103590</w:t>
            </w:r>
          </w:p>
          <w:p w:rsidR="009B41D3" w:rsidRPr="001471BE" w:rsidRDefault="009B41D3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2.</w:t>
            </w:r>
            <w:r w:rsidR="001471BE" w:rsidRPr="001471BE">
              <w:rPr>
                <w:bCs/>
                <w:sz w:val="24"/>
                <w:szCs w:val="24"/>
              </w:rPr>
              <w:t>发明专利</w:t>
            </w:r>
            <w:r w:rsidR="001471BE" w:rsidRPr="001471BE">
              <w:rPr>
                <w:bCs/>
                <w:sz w:val="24"/>
                <w:szCs w:val="24"/>
              </w:rPr>
              <w:t>.</w:t>
            </w:r>
            <w:r w:rsidR="001471BE" w:rsidRPr="001471BE">
              <w:rPr>
                <w:bCs/>
                <w:sz w:val="24"/>
                <w:szCs w:val="24"/>
              </w:rPr>
              <w:t>一种用于排污系统的水泵</w:t>
            </w:r>
            <w:r w:rsidR="001471BE" w:rsidRPr="001471BE">
              <w:rPr>
                <w:bCs/>
                <w:sz w:val="24"/>
                <w:szCs w:val="24"/>
              </w:rPr>
              <w:t>.</w:t>
            </w:r>
            <w:r w:rsidR="001471BE" w:rsidRPr="001471BE">
              <w:rPr>
                <w:bCs/>
                <w:sz w:val="24"/>
                <w:szCs w:val="24"/>
              </w:rPr>
              <w:t>罗卫华</w:t>
            </w:r>
            <w:r w:rsidR="001471BE" w:rsidRPr="001471BE">
              <w:rPr>
                <w:bCs/>
                <w:sz w:val="24"/>
                <w:szCs w:val="24"/>
              </w:rPr>
              <w:t>.</w:t>
            </w:r>
            <w:r w:rsidR="001471BE" w:rsidRPr="001471BE">
              <w:rPr>
                <w:bCs/>
                <w:sz w:val="24"/>
                <w:szCs w:val="24"/>
              </w:rPr>
              <w:t xml:space="preserve"> </w:t>
            </w:r>
            <w:r w:rsidR="001471BE" w:rsidRPr="001471BE">
              <w:rPr>
                <w:bCs/>
                <w:sz w:val="24"/>
                <w:szCs w:val="24"/>
              </w:rPr>
              <w:t>贝德科技有限公司</w:t>
            </w:r>
            <w:r w:rsidR="001471BE" w:rsidRPr="001471BE">
              <w:rPr>
                <w:bCs/>
                <w:sz w:val="24"/>
                <w:szCs w:val="24"/>
              </w:rPr>
              <w:t>.</w:t>
            </w:r>
            <w:r w:rsidR="001471BE" w:rsidRPr="001471BE">
              <w:rPr>
                <w:bCs/>
                <w:sz w:val="24"/>
                <w:szCs w:val="24"/>
              </w:rPr>
              <w:t>专利号：</w:t>
            </w:r>
            <w:r w:rsidR="001471BE" w:rsidRPr="001471BE">
              <w:rPr>
                <w:bCs/>
                <w:sz w:val="24"/>
                <w:szCs w:val="24"/>
              </w:rPr>
              <w:t>ZL201610308688.9.</w:t>
            </w:r>
            <w:r w:rsidR="001471BE" w:rsidRPr="001471BE">
              <w:rPr>
                <w:bCs/>
                <w:sz w:val="24"/>
                <w:szCs w:val="24"/>
              </w:rPr>
              <w:t>授权公告号：</w:t>
            </w:r>
            <w:r w:rsidR="001471BE" w:rsidRPr="001471BE">
              <w:rPr>
                <w:bCs/>
                <w:sz w:val="24"/>
                <w:szCs w:val="24"/>
              </w:rPr>
              <w:t>CN105927552 B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3.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发明专利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一种可变入射角度和轴向位置的引射装置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张玉良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徐惠敏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江海兵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许晓威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衢州学院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专利号</w:t>
            </w:r>
            <w:r w:rsidRPr="001471BE">
              <w:rPr>
                <w:bCs/>
                <w:sz w:val="24"/>
                <w:szCs w:val="24"/>
              </w:rPr>
              <w:t xml:space="preserve">: ZL201811383824.6. </w:t>
            </w:r>
            <w:r w:rsidRPr="001471BE">
              <w:rPr>
                <w:bCs/>
                <w:sz w:val="24"/>
                <w:szCs w:val="24"/>
              </w:rPr>
              <w:t>授权公告号</w:t>
            </w:r>
            <w:r w:rsidRPr="001471BE">
              <w:rPr>
                <w:bCs/>
                <w:sz w:val="24"/>
                <w:szCs w:val="24"/>
              </w:rPr>
              <w:t>: CN109630471B.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4.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发明专利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一种基于行星轮系的两级增速旋涡泵装置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张玉良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徐惠敏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程亮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孙俊雯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衢州学院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专利号</w:t>
            </w:r>
            <w:r w:rsidRPr="001471BE">
              <w:rPr>
                <w:bCs/>
                <w:sz w:val="24"/>
                <w:szCs w:val="24"/>
              </w:rPr>
              <w:t xml:space="preserve">: ZL201910180779.2. </w:t>
            </w:r>
            <w:r w:rsidRPr="001471BE">
              <w:rPr>
                <w:bCs/>
                <w:sz w:val="24"/>
                <w:szCs w:val="24"/>
              </w:rPr>
              <w:t>授权公告号</w:t>
            </w:r>
            <w:r w:rsidRPr="001471BE">
              <w:rPr>
                <w:bCs/>
                <w:sz w:val="24"/>
                <w:szCs w:val="24"/>
              </w:rPr>
              <w:t>: CN109779920B.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 xml:space="preserve">5. </w:t>
            </w:r>
            <w:r w:rsidRPr="001471BE">
              <w:rPr>
                <w:bCs/>
                <w:sz w:val="24"/>
                <w:szCs w:val="24"/>
              </w:rPr>
              <w:t>发明专利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一种多向输出的卧式管道离心泵</w:t>
            </w:r>
            <w:r w:rsidRPr="001471BE">
              <w:rPr>
                <w:bCs/>
                <w:sz w:val="24"/>
                <w:szCs w:val="24"/>
              </w:rPr>
              <w:t xml:space="preserve">. </w:t>
            </w:r>
            <w:r w:rsidRPr="001471BE">
              <w:rPr>
                <w:bCs/>
                <w:sz w:val="24"/>
                <w:szCs w:val="24"/>
              </w:rPr>
              <w:t>罗卫华</w:t>
            </w:r>
            <w:r w:rsidRPr="001471BE">
              <w:rPr>
                <w:bCs/>
                <w:sz w:val="24"/>
                <w:szCs w:val="24"/>
              </w:rPr>
              <w:t xml:space="preserve">. </w:t>
            </w:r>
            <w:r w:rsidRPr="001471BE">
              <w:rPr>
                <w:bCs/>
                <w:sz w:val="24"/>
                <w:szCs w:val="24"/>
              </w:rPr>
              <w:t>贝德科技有限公司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专利号：</w:t>
            </w:r>
            <w:r w:rsidRPr="001471BE">
              <w:rPr>
                <w:bCs/>
                <w:sz w:val="24"/>
                <w:szCs w:val="24"/>
              </w:rPr>
              <w:t>ZL20161030</w:t>
            </w:r>
            <w:r w:rsidRPr="001471BE">
              <w:rPr>
                <w:bCs/>
                <w:sz w:val="24"/>
                <w:szCs w:val="24"/>
              </w:rPr>
              <w:t>8511</w:t>
            </w:r>
            <w:r w:rsidRPr="001471BE">
              <w:rPr>
                <w:bCs/>
                <w:sz w:val="24"/>
                <w:szCs w:val="24"/>
              </w:rPr>
              <w:t>.9.</w:t>
            </w:r>
            <w:r w:rsidRPr="001471BE">
              <w:rPr>
                <w:bCs/>
                <w:sz w:val="24"/>
                <w:szCs w:val="24"/>
              </w:rPr>
              <w:t>授权公告号：</w:t>
            </w:r>
            <w:r w:rsidRPr="001471BE">
              <w:rPr>
                <w:bCs/>
                <w:sz w:val="24"/>
                <w:szCs w:val="24"/>
              </w:rPr>
              <w:t>CN10</w:t>
            </w:r>
            <w:r w:rsidRPr="001471BE">
              <w:rPr>
                <w:bCs/>
                <w:sz w:val="24"/>
                <w:szCs w:val="24"/>
              </w:rPr>
              <w:t>6015022 B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 xml:space="preserve">6. </w:t>
            </w:r>
            <w:r w:rsidRPr="001471BE">
              <w:rPr>
                <w:bCs/>
                <w:sz w:val="24"/>
                <w:szCs w:val="24"/>
              </w:rPr>
              <w:t>发明专利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>一种离心泵的减震垫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罗卫华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柴飞华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林致娟</w:t>
            </w:r>
            <w:r w:rsidRPr="001471BE">
              <w:rPr>
                <w:bCs/>
                <w:sz w:val="24"/>
                <w:szCs w:val="24"/>
              </w:rPr>
              <w:t xml:space="preserve">. </w:t>
            </w:r>
            <w:r w:rsidRPr="001471BE">
              <w:rPr>
                <w:bCs/>
                <w:sz w:val="24"/>
                <w:szCs w:val="24"/>
              </w:rPr>
              <w:t>贝德科技有限公司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专利号：</w:t>
            </w:r>
            <w:r w:rsidRPr="001471BE">
              <w:rPr>
                <w:bCs/>
                <w:sz w:val="24"/>
                <w:szCs w:val="24"/>
              </w:rPr>
              <w:t>ZL201</w:t>
            </w:r>
            <w:r w:rsidRPr="001471BE">
              <w:rPr>
                <w:bCs/>
                <w:sz w:val="24"/>
                <w:szCs w:val="24"/>
              </w:rPr>
              <w:t>710241734.2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授权公告号：</w:t>
            </w:r>
            <w:r w:rsidRPr="001471BE">
              <w:rPr>
                <w:bCs/>
                <w:sz w:val="24"/>
                <w:szCs w:val="24"/>
              </w:rPr>
              <w:t>CN106</w:t>
            </w:r>
            <w:r w:rsidRPr="001471BE">
              <w:rPr>
                <w:bCs/>
                <w:sz w:val="24"/>
                <w:szCs w:val="24"/>
              </w:rPr>
              <w:t>993239 B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学术论文：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1.</w:t>
            </w:r>
            <w:r w:rsidRPr="001471BE">
              <w:t xml:space="preserve"> </w:t>
            </w:r>
            <w:r w:rsidRPr="001471BE">
              <w:rPr>
                <w:bCs/>
                <w:sz w:val="24"/>
                <w:szCs w:val="24"/>
              </w:rPr>
              <w:tab/>
              <w:t xml:space="preserve">LI </w:t>
            </w:r>
            <w:proofErr w:type="spellStart"/>
            <w:r w:rsidRPr="001471BE">
              <w:rPr>
                <w:bCs/>
                <w:sz w:val="24"/>
                <w:szCs w:val="24"/>
              </w:rPr>
              <w:t>Xin</w:t>
            </w:r>
            <w:proofErr w:type="spellEnd"/>
            <w:r w:rsidRPr="001471BE">
              <w:rPr>
                <w:bCs/>
                <w:sz w:val="24"/>
                <w:szCs w:val="24"/>
              </w:rPr>
              <w:t>, ZHANG Yu-</w:t>
            </w:r>
            <w:proofErr w:type="spellStart"/>
            <w:r w:rsidRPr="001471BE">
              <w:rPr>
                <w:bCs/>
                <w:sz w:val="24"/>
                <w:szCs w:val="24"/>
              </w:rPr>
              <w:t>liang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, YU </w:t>
            </w:r>
            <w:proofErr w:type="spellStart"/>
            <w:r w:rsidRPr="001471BE">
              <w:rPr>
                <w:bCs/>
                <w:sz w:val="24"/>
                <w:szCs w:val="24"/>
              </w:rPr>
              <w:t>Jian</w:t>
            </w:r>
            <w:proofErr w:type="spellEnd"/>
            <w:r w:rsidRPr="001471BE">
              <w:rPr>
                <w:bCs/>
                <w:sz w:val="24"/>
                <w:szCs w:val="24"/>
              </w:rPr>
              <w:t>-ping, ZHOU Zhao-</w:t>
            </w:r>
            <w:proofErr w:type="spellStart"/>
            <w:r w:rsidRPr="001471BE">
              <w:rPr>
                <w:bCs/>
                <w:sz w:val="24"/>
                <w:szCs w:val="24"/>
              </w:rPr>
              <w:t>zhong</w:t>
            </w:r>
            <w:proofErr w:type="spellEnd"/>
            <w:r w:rsidRPr="001471BE">
              <w:rPr>
                <w:bCs/>
                <w:sz w:val="24"/>
                <w:szCs w:val="24"/>
              </w:rPr>
              <w:t xml:space="preserve">. Calculation of the influence of solid-phase concentration on sewage pumps based on Mixture </w:t>
            </w:r>
            <w:proofErr w:type="gramStart"/>
            <w:r w:rsidRPr="001471BE">
              <w:rPr>
                <w:bCs/>
                <w:sz w:val="24"/>
                <w:szCs w:val="24"/>
              </w:rPr>
              <w:t>model[</w:t>
            </w:r>
            <w:proofErr w:type="gramEnd"/>
            <w:r w:rsidRPr="001471BE">
              <w:rPr>
                <w:bCs/>
                <w:sz w:val="24"/>
                <w:szCs w:val="24"/>
              </w:rPr>
              <w:t xml:space="preserve">J]. International Journal of Engineering and Advanced Research </w:t>
            </w:r>
            <w:r w:rsidRPr="001471BE">
              <w:rPr>
                <w:bCs/>
                <w:sz w:val="24"/>
                <w:szCs w:val="24"/>
              </w:rPr>
              <w:lastRenderedPageBreak/>
              <w:t>Technology, 2017, 3(1): 12-20.</w:t>
            </w:r>
          </w:p>
          <w:p w:rsidR="001471BE" w:rsidRPr="001471BE" w:rsidRDefault="001471BE" w:rsidP="001471BE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2.</w:t>
            </w:r>
            <w:r w:rsidRPr="001471BE">
              <w:rPr>
                <w:bCs/>
                <w:sz w:val="24"/>
                <w:szCs w:val="24"/>
              </w:rPr>
              <w:t>张玉良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肖俊建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周兆忠</w:t>
            </w:r>
            <w:r w:rsidRPr="001471BE">
              <w:rPr>
                <w:bCs/>
                <w:sz w:val="24"/>
                <w:szCs w:val="24"/>
              </w:rPr>
              <w:t>,</w:t>
            </w:r>
            <w:r w:rsidRPr="001471BE">
              <w:rPr>
                <w:bCs/>
                <w:sz w:val="24"/>
                <w:szCs w:val="24"/>
              </w:rPr>
              <w:t>余建平</w:t>
            </w:r>
            <w:r w:rsidRPr="001471BE">
              <w:rPr>
                <w:bCs/>
                <w:sz w:val="24"/>
                <w:szCs w:val="24"/>
              </w:rPr>
              <w:t>.</w:t>
            </w:r>
            <w:r w:rsidRPr="001471BE">
              <w:rPr>
                <w:bCs/>
                <w:sz w:val="24"/>
                <w:szCs w:val="24"/>
              </w:rPr>
              <w:t>基于</w:t>
            </w:r>
            <w:r w:rsidRPr="001471BE">
              <w:rPr>
                <w:bCs/>
                <w:sz w:val="24"/>
                <w:szCs w:val="24"/>
              </w:rPr>
              <w:t>CFD</w:t>
            </w:r>
            <w:r w:rsidRPr="001471BE">
              <w:rPr>
                <w:bCs/>
                <w:sz w:val="24"/>
                <w:szCs w:val="24"/>
              </w:rPr>
              <w:t>的污水泵性能预测与优化</w:t>
            </w:r>
            <w:r w:rsidRPr="001471BE">
              <w:rPr>
                <w:bCs/>
                <w:sz w:val="24"/>
                <w:szCs w:val="24"/>
              </w:rPr>
              <w:t>[J].</w:t>
            </w:r>
            <w:r w:rsidRPr="001471BE">
              <w:rPr>
                <w:bCs/>
                <w:sz w:val="24"/>
                <w:szCs w:val="24"/>
              </w:rPr>
              <w:t>西华大学学报</w:t>
            </w:r>
            <w:r w:rsidRPr="001471BE">
              <w:rPr>
                <w:bCs/>
                <w:sz w:val="24"/>
                <w:szCs w:val="24"/>
              </w:rPr>
              <w:t>(</w:t>
            </w:r>
            <w:r w:rsidRPr="001471BE">
              <w:rPr>
                <w:bCs/>
                <w:sz w:val="24"/>
                <w:szCs w:val="24"/>
              </w:rPr>
              <w:t>自然科学版</w:t>
            </w:r>
            <w:r w:rsidRPr="001471BE">
              <w:rPr>
                <w:bCs/>
                <w:sz w:val="24"/>
                <w:szCs w:val="24"/>
              </w:rPr>
              <w:t>), 2017, 36(5): 10-16.</w:t>
            </w:r>
          </w:p>
        </w:tc>
      </w:tr>
      <w:tr w:rsidR="0036543A" w:rsidRPr="001471BE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36543A" w:rsidRPr="001471BE" w:rsidRDefault="00BF4AD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8"/>
                <w:szCs w:val="24"/>
              </w:rPr>
              <w:lastRenderedPageBreak/>
              <w:t>主要</w:t>
            </w:r>
            <w:r w:rsidRPr="001471BE">
              <w:rPr>
                <w:rFonts w:ascii="___WRD_EMBED_SUB_38" w:eastAsia="___WRD_EMBED_SUB_38" w:hAnsi="___WRD_EMBED_SUB_38" w:cs="___WRD_EMBED_SUB_38" w:hint="eastAsia"/>
                <w:bCs/>
                <w:sz w:val="28"/>
                <w:szCs w:val="24"/>
              </w:rPr>
              <w:t>完成</w:t>
            </w:r>
            <w:r w:rsidRPr="001471BE">
              <w:rPr>
                <w:rFonts w:ascii="宋体" w:hAnsi="宋体" w:cs="宋体" w:hint="eastAsia"/>
                <w:bCs/>
                <w:sz w:val="28"/>
                <w:szCs w:val="24"/>
              </w:rPr>
              <w:t>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36543A" w:rsidRPr="001471BE" w:rsidRDefault="00B43DD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张玉良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="00BF4AD4" w:rsidRPr="001471BE">
              <w:rPr>
                <w:rFonts w:eastAsia="仿宋_GB2312"/>
                <w:bCs/>
                <w:sz w:val="24"/>
                <w:szCs w:val="24"/>
              </w:rPr>
              <w:t>1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教授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衢州学院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；</w:t>
            </w:r>
          </w:p>
          <w:p w:rsidR="0036543A" w:rsidRPr="001471BE" w:rsidRDefault="00B43DD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周兆忠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="00BF4AD4" w:rsidRPr="001471BE">
              <w:rPr>
                <w:rFonts w:eastAsia="仿宋_GB2312"/>
                <w:bCs/>
                <w:sz w:val="24"/>
                <w:szCs w:val="24"/>
              </w:rPr>
              <w:t>2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教授，衢州学院；</w:t>
            </w:r>
          </w:p>
          <w:p w:rsidR="0036543A" w:rsidRPr="001471BE" w:rsidRDefault="00B43DD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张元祥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="00BF4AD4" w:rsidRPr="001471BE">
              <w:rPr>
                <w:rFonts w:eastAsia="仿宋_GB2312"/>
                <w:bCs/>
                <w:sz w:val="24"/>
                <w:szCs w:val="24"/>
              </w:rPr>
              <w:t>3</w:t>
            </w:r>
            <w:r w:rsidR="00BF4AD4"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教授，衢州学院；</w:t>
            </w:r>
          </w:p>
          <w:p w:rsidR="0077662F" w:rsidRPr="001471BE" w:rsidRDefault="0077662F">
            <w:pPr>
              <w:spacing w:line="440" w:lineRule="exact"/>
              <w:rPr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罗卫华，排名</w:t>
            </w:r>
            <w:r w:rsidRPr="001471BE">
              <w:rPr>
                <w:bCs/>
                <w:sz w:val="24"/>
                <w:szCs w:val="24"/>
              </w:rPr>
              <w:t>4</w:t>
            </w:r>
            <w:r w:rsidRPr="001471BE">
              <w:rPr>
                <w:bCs/>
                <w:sz w:val="24"/>
                <w:szCs w:val="24"/>
              </w:rPr>
              <w:t>，工程师，贝德科技集团有限公司</w:t>
            </w:r>
          </w:p>
          <w:p w:rsidR="0077662F" w:rsidRPr="001471BE" w:rsidRDefault="0077662F" w:rsidP="0077662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肖俊建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Pr="001471BE">
              <w:rPr>
                <w:rFonts w:eastAsia="仿宋_GB2312"/>
                <w:bCs/>
                <w:sz w:val="24"/>
                <w:szCs w:val="24"/>
              </w:rPr>
              <w:t>5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，教授，衢州学院；</w:t>
            </w:r>
          </w:p>
          <w:p w:rsidR="0077662F" w:rsidRPr="001471BE" w:rsidRDefault="0077662F" w:rsidP="0077662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李欣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Pr="001471BE">
              <w:rPr>
                <w:rFonts w:eastAsia="仿宋_GB2312"/>
                <w:bCs/>
                <w:sz w:val="24"/>
                <w:szCs w:val="24"/>
              </w:rPr>
              <w:t>6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bCs/>
                <w:sz w:val="24"/>
                <w:szCs w:val="24"/>
              </w:rPr>
              <w:t>副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教授，衢州学院；</w:t>
            </w:r>
          </w:p>
          <w:p w:rsidR="0036543A" w:rsidRPr="001471BE" w:rsidRDefault="0077662F" w:rsidP="0077662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吴军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，排名</w:t>
            </w:r>
            <w:r w:rsidRPr="001471BE">
              <w:rPr>
                <w:rFonts w:eastAsia="仿宋_GB2312"/>
                <w:bCs/>
                <w:sz w:val="24"/>
                <w:szCs w:val="24"/>
              </w:rPr>
              <w:t>7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高级实验师</w:t>
            </w:r>
            <w:r w:rsidRPr="001471BE">
              <w:rPr>
                <w:rFonts w:ascii="宋体" w:hAnsi="宋体" w:cs="宋体" w:hint="eastAsia"/>
                <w:bCs/>
                <w:sz w:val="24"/>
                <w:szCs w:val="24"/>
              </w:rPr>
              <w:t>，衢州学院；</w:t>
            </w:r>
          </w:p>
        </w:tc>
      </w:tr>
      <w:tr w:rsidR="0036543A" w:rsidRPr="001471BE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36543A" w:rsidRPr="001471BE" w:rsidRDefault="00BF4AD4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1471BE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36543A" w:rsidRPr="001471BE" w:rsidRDefault="00BF4AD4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eastAsia="仿宋_GB2312"/>
                <w:bCs/>
                <w:sz w:val="24"/>
                <w:szCs w:val="24"/>
              </w:rPr>
              <w:t>1.</w:t>
            </w:r>
            <w:r w:rsidR="005636E1" w:rsidRPr="001471BE">
              <w:rPr>
                <w:rFonts w:ascii="宋体" w:hAnsi="宋体" w:cs="宋体" w:hint="eastAsia"/>
                <w:bCs/>
                <w:sz w:val="24"/>
                <w:szCs w:val="24"/>
              </w:rPr>
              <w:t>衢州学院</w:t>
            </w:r>
          </w:p>
          <w:p w:rsidR="0036543A" w:rsidRPr="001471BE" w:rsidRDefault="00BF4AD4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1471BE">
              <w:rPr>
                <w:rFonts w:eastAsia="仿宋_GB2312"/>
                <w:bCs/>
                <w:sz w:val="24"/>
                <w:szCs w:val="24"/>
              </w:rPr>
              <w:t>2.</w:t>
            </w:r>
            <w:r w:rsidR="005636E1" w:rsidRPr="001471BE">
              <w:rPr>
                <w:bCs/>
                <w:sz w:val="24"/>
                <w:szCs w:val="24"/>
              </w:rPr>
              <w:t>贝德科技集团有限公司</w:t>
            </w:r>
          </w:p>
          <w:p w:rsidR="0036543A" w:rsidRPr="001471BE" w:rsidRDefault="0036543A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</w:p>
        </w:tc>
      </w:tr>
      <w:tr w:rsidR="0036543A" w:rsidRPr="001471BE">
        <w:trPr>
          <w:trHeight w:val="692"/>
        </w:trPr>
        <w:tc>
          <w:tcPr>
            <w:tcW w:w="2269" w:type="dxa"/>
            <w:vAlign w:val="center"/>
          </w:tcPr>
          <w:p w:rsidR="0036543A" w:rsidRPr="001471BE" w:rsidRDefault="00BF4AD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  <w:szCs w:val="28"/>
              </w:rPr>
              <w:t>提名</w:t>
            </w:r>
            <w:r w:rsidRPr="001471BE">
              <w:rPr>
                <w:rStyle w:val="title1"/>
                <w:rFonts w:ascii="___WRD_EMBED_SUB_38" w:eastAsia="___WRD_EMBED_SUB_38" w:hAnsi="___WRD_EMBED_SUB_38" w:cs="___WRD_EMBED_SUB_38" w:hint="eastAsia"/>
                <w:b w:val="0"/>
                <w:color w:val="auto"/>
                <w:sz w:val="28"/>
                <w:szCs w:val="28"/>
              </w:rPr>
              <w:t>单位</w:t>
            </w:r>
          </w:p>
        </w:tc>
        <w:tc>
          <w:tcPr>
            <w:tcW w:w="6237" w:type="dxa"/>
            <w:vAlign w:val="center"/>
          </w:tcPr>
          <w:p w:rsidR="0036543A" w:rsidRPr="001471BE" w:rsidRDefault="00E01966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  <w:szCs w:val="28"/>
              </w:rPr>
              <w:t>衢州市人民政府</w:t>
            </w:r>
          </w:p>
        </w:tc>
      </w:tr>
      <w:tr w:rsidR="0036543A" w:rsidRPr="001471BE">
        <w:trPr>
          <w:trHeight w:val="3683"/>
        </w:trPr>
        <w:tc>
          <w:tcPr>
            <w:tcW w:w="2269" w:type="dxa"/>
            <w:vAlign w:val="center"/>
          </w:tcPr>
          <w:p w:rsidR="0036543A" w:rsidRPr="001471BE" w:rsidRDefault="00BF4AD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1471BE">
              <w:rPr>
                <w:rStyle w:val="title1"/>
                <w:rFonts w:ascii="宋体" w:hAnsi="宋体" w:cs="宋体" w:hint="eastAsia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E01966" w:rsidRPr="001471BE" w:rsidRDefault="00E01966" w:rsidP="00E01966">
            <w:pPr>
              <w:spacing w:beforeLines="100" w:before="312" w:line="360" w:lineRule="auto"/>
              <w:ind w:firstLineChars="200" w:firstLine="480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污水</w:t>
            </w:r>
            <w:proofErr w:type="gramStart"/>
            <w:r w:rsidRPr="001471BE">
              <w:rPr>
                <w:bCs/>
                <w:sz w:val="24"/>
                <w:szCs w:val="24"/>
              </w:rPr>
              <w:t>泵应用</w:t>
            </w:r>
            <w:proofErr w:type="gramEnd"/>
            <w:r w:rsidRPr="001471BE">
              <w:rPr>
                <w:bCs/>
                <w:sz w:val="24"/>
                <w:szCs w:val="24"/>
              </w:rPr>
              <w:t>十分广泛，但易磨一直制约其发展。项目根据国内流程工业对高端</w:t>
            </w:r>
            <w:proofErr w:type="gramStart"/>
            <w:r w:rsidRPr="001471BE">
              <w:rPr>
                <w:bCs/>
                <w:sz w:val="24"/>
                <w:szCs w:val="24"/>
              </w:rPr>
              <w:t>耐磨固液两相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输送污水泵的实际需求，</w:t>
            </w:r>
            <w:proofErr w:type="gramStart"/>
            <w:r w:rsidRPr="001471BE">
              <w:rPr>
                <w:bCs/>
                <w:sz w:val="24"/>
                <w:szCs w:val="24"/>
              </w:rPr>
              <w:t>针对固液两相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</w:t>
            </w:r>
            <w:proofErr w:type="gramStart"/>
            <w:r w:rsidRPr="001471BE">
              <w:rPr>
                <w:bCs/>
                <w:sz w:val="24"/>
                <w:szCs w:val="24"/>
              </w:rPr>
              <w:t>泵涉及</w:t>
            </w:r>
            <w:proofErr w:type="gramEnd"/>
            <w:r w:rsidRPr="001471BE">
              <w:rPr>
                <w:bCs/>
                <w:sz w:val="24"/>
                <w:szCs w:val="24"/>
              </w:rPr>
              <w:t>的内部流动、</w:t>
            </w:r>
            <w:proofErr w:type="gramStart"/>
            <w:r w:rsidRPr="001471BE">
              <w:rPr>
                <w:bCs/>
                <w:sz w:val="24"/>
                <w:szCs w:val="24"/>
              </w:rPr>
              <w:t>流致磨损</w:t>
            </w:r>
            <w:proofErr w:type="gramEnd"/>
            <w:r w:rsidRPr="001471BE">
              <w:rPr>
                <w:bCs/>
                <w:sz w:val="24"/>
                <w:szCs w:val="24"/>
              </w:rPr>
              <w:t>及结构设计等关键技术难题，经过十几年的科技攻关，构建了基于流体动力学的污水</w:t>
            </w:r>
            <w:proofErr w:type="gramStart"/>
            <w:r w:rsidRPr="001471BE">
              <w:rPr>
                <w:bCs/>
                <w:sz w:val="24"/>
                <w:szCs w:val="24"/>
              </w:rPr>
              <w:t>泵固液</w:t>
            </w:r>
            <w:proofErr w:type="gramEnd"/>
            <w:r w:rsidRPr="001471BE">
              <w:rPr>
                <w:bCs/>
                <w:sz w:val="24"/>
                <w:szCs w:val="24"/>
              </w:rPr>
              <w:t>两相流动数值模拟方法，</w:t>
            </w:r>
            <w:proofErr w:type="gramStart"/>
            <w:r w:rsidRPr="001471BE">
              <w:rPr>
                <w:bCs/>
                <w:sz w:val="24"/>
                <w:szCs w:val="24"/>
              </w:rPr>
              <w:t>建立固液两相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输送污水泵流致磨损模拟分析技术</w:t>
            </w:r>
            <w:r w:rsidRPr="001471BE">
              <w:rPr>
                <w:bCs/>
                <w:sz w:val="24"/>
                <w:szCs w:val="24"/>
              </w:rPr>
              <w:t>,</w:t>
            </w:r>
            <w:proofErr w:type="gramStart"/>
            <w:r w:rsidRPr="001471BE">
              <w:rPr>
                <w:bCs/>
                <w:sz w:val="24"/>
                <w:szCs w:val="24"/>
              </w:rPr>
              <w:t>提出固液两相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输送污水泵磨损工程预测方法，提出了基于流体动力学分析的污水</w:t>
            </w:r>
            <w:proofErr w:type="gramStart"/>
            <w:r w:rsidRPr="001471BE">
              <w:rPr>
                <w:bCs/>
                <w:sz w:val="24"/>
                <w:szCs w:val="24"/>
              </w:rPr>
              <w:t>泵设计</w:t>
            </w:r>
            <w:proofErr w:type="gramEnd"/>
            <w:r w:rsidRPr="001471BE">
              <w:rPr>
                <w:bCs/>
                <w:sz w:val="24"/>
                <w:szCs w:val="24"/>
              </w:rPr>
              <w:t>技术。</w:t>
            </w:r>
            <w:proofErr w:type="gramStart"/>
            <w:r w:rsidRPr="001471BE">
              <w:rPr>
                <w:bCs/>
                <w:sz w:val="24"/>
                <w:szCs w:val="24"/>
              </w:rPr>
              <w:t>针对含固工况</w:t>
            </w:r>
            <w:proofErr w:type="gramEnd"/>
            <w:r w:rsidRPr="001471BE">
              <w:rPr>
                <w:bCs/>
                <w:sz w:val="24"/>
                <w:szCs w:val="24"/>
              </w:rPr>
              <w:t>工作特点，对污水</w:t>
            </w:r>
            <w:proofErr w:type="gramStart"/>
            <w:r w:rsidRPr="001471BE">
              <w:rPr>
                <w:bCs/>
                <w:sz w:val="24"/>
                <w:szCs w:val="24"/>
              </w:rPr>
              <w:t>泵进行</w:t>
            </w:r>
            <w:proofErr w:type="gramEnd"/>
            <w:r w:rsidRPr="001471BE">
              <w:rPr>
                <w:bCs/>
                <w:sz w:val="24"/>
                <w:szCs w:val="24"/>
              </w:rPr>
              <w:t>结构创新设计，开发了耐磨污水泵系列产品，成功应用于多家大型企业。</w:t>
            </w:r>
          </w:p>
          <w:p w:rsidR="00E01966" w:rsidRPr="001471BE" w:rsidRDefault="00200DF4" w:rsidP="00E01966">
            <w:pPr>
              <w:spacing w:line="360" w:lineRule="auto"/>
              <w:ind w:firstLineChars="200" w:firstLine="480"/>
              <w:rPr>
                <w:bCs/>
                <w:sz w:val="24"/>
                <w:szCs w:val="24"/>
              </w:rPr>
            </w:pPr>
            <w:r w:rsidRPr="001471BE">
              <w:rPr>
                <w:bCs/>
                <w:sz w:val="24"/>
                <w:szCs w:val="24"/>
              </w:rPr>
              <w:t>本项目形成了具有核心知识产权和居国内领先水平</w:t>
            </w:r>
            <w:proofErr w:type="gramStart"/>
            <w:r w:rsidRPr="001471BE">
              <w:rPr>
                <w:bCs/>
                <w:sz w:val="24"/>
                <w:szCs w:val="24"/>
              </w:rPr>
              <w:t>的固液两相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输送污水泵流动计算方法、磨损分析技术及磨损</w:t>
            </w:r>
            <w:r w:rsidRPr="001471BE">
              <w:rPr>
                <w:bCs/>
                <w:sz w:val="24"/>
                <w:szCs w:val="24"/>
              </w:rPr>
              <w:lastRenderedPageBreak/>
              <w:t>防控技术，实现了</w:t>
            </w:r>
            <w:proofErr w:type="gramStart"/>
            <w:r w:rsidRPr="001471BE">
              <w:rPr>
                <w:bCs/>
                <w:sz w:val="24"/>
                <w:szCs w:val="24"/>
              </w:rPr>
              <w:t>高端固液两相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输送污水泵产业化，加快了能源、冶金及化工等流程工业</w:t>
            </w:r>
            <w:proofErr w:type="gramStart"/>
            <w:r w:rsidRPr="001471BE">
              <w:rPr>
                <w:bCs/>
                <w:sz w:val="24"/>
                <w:szCs w:val="24"/>
              </w:rPr>
              <w:t>领域固液两相</w:t>
            </w:r>
            <w:proofErr w:type="gramEnd"/>
            <w:r w:rsidRPr="001471BE">
              <w:rPr>
                <w:bCs/>
                <w:sz w:val="24"/>
                <w:szCs w:val="24"/>
              </w:rPr>
              <w:t>输送污水泵国产化进程，效果良好，取得了显著的经济和社会效益。</w:t>
            </w:r>
            <w:r w:rsidRPr="001471BE">
              <w:rPr>
                <w:bCs/>
                <w:sz w:val="24"/>
                <w:szCs w:val="24"/>
              </w:rPr>
              <w:t>项目获授权发明专利</w:t>
            </w:r>
            <w:r w:rsidRPr="001471BE">
              <w:rPr>
                <w:bCs/>
                <w:sz w:val="24"/>
                <w:szCs w:val="24"/>
              </w:rPr>
              <w:t>5</w:t>
            </w:r>
            <w:r w:rsidRPr="001471BE">
              <w:rPr>
                <w:bCs/>
                <w:sz w:val="24"/>
                <w:szCs w:val="24"/>
              </w:rPr>
              <w:t>件，澳大利亚革新专利</w:t>
            </w:r>
            <w:r w:rsidRPr="001471BE">
              <w:rPr>
                <w:bCs/>
                <w:sz w:val="24"/>
                <w:szCs w:val="24"/>
              </w:rPr>
              <w:t>1</w:t>
            </w:r>
            <w:r w:rsidRPr="001471BE">
              <w:rPr>
                <w:bCs/>
                <w:sz w:val="24"/>
                <w:szCs w:val="24"/>
              </w:rPr>
              <w:t>件，发表期刊论文</w:t>
            </w:r>
            <w:r w:rsidRPr="001471BE">
              <w:rPr>
                <w:bCs/>
                <w:sz w:val="24"/>
                <w:szCs w:val="24"/>
              </w:rPr>
              <w:t>2</w:t>
            </w:r>
            <w:r w:rsidRPr="001471BE">
              <w:rPr>
                <w:bCs/>
                <w:sz w:val="24"/>
                <w:szCs w:val="24"/>
              </w:rPr>
              <w:t>篇。第三方评议：相关技术处于国内同类产品领先水平。</w:t>
            </w:r>
            <w:bookmarkStart w:id="0" w:name="_GoBack"/>
            <w:bookmarkEnd w:id="0"/>
          </w:p>
          <w:p w:rsidR="00E01966" w:rsidRPr="001471BE" w:rsidRDefault="00E01966" w:rsidP="00E01966">
            <w:pPr>
              <w:rPr>
                <w:bCs/>
                <w:sz w:val="24"/>
                <w:szCs w:val="24"/>
              </w:rPr>
            </w:pPr>
          </w:p>
          <w:p w:rsidR="0036543A" w:rsidRPr="001471BE" w:rsidRDefault="00E01966" w:rsidP="00E01966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1471BE">
              <w:rPr>
                <w:bCs/>
                <w:sz w:val="24"/>
                <w:szCs w:val="24"/>
              </w:rPr>
              <w:t>提名该成果为省科学技术进步奖</w:t>
            </w:r>
            <w:r w:rsidRPr="001471BE">
              <w:rPr>
                <w:bCs/>
                <w:sz w:val="24"/>
                <w:szCs w:val="24"/>
                <w:u w:val="single"/>
              </w:rPr>
              <w:t>_</w:t>
            </w:r>
            <w:r w:rsidRPr="001471BE">
              <w:rPr>
                <w:bCs/>
                <w:sz w:val="24"/>
                <w:szCs w:val="24"/>
                <w:u w:val="single"/>
              </w:rPr>
              <w:t>三</w:t>
            </w:r>
            <w:r w:rsidRPr="001471BE">
              <w:rPr>
                <w:bCs/>
                <w:sz w:val="24"/>
                <w:szCs w:val="24"/>
                <w:u w:val="single"/>
              </w:rPr>
              <w:t>_</w:t>
            </w:r>
            <w:r w:rsidRPr="001471BE">
              <w:rPr>
                <w:bCs/>
                <w:sz w:val="24"/>
                <w:szCs w:val="24"/>
              </w:rPr>
              <w:t>等奖。</w:t>
            </w:r>
          </w:p>
        </w:tc>
      </w:tr>
    </w:tbl>
    <w:p w:rsidR="0036543A" w:rsidRPr="001471BE" w:rsidRDefault="0036543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36543A" w:rsidRPr="001471B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C40" w:rsidRDefault="00E01C40">
      <w:r>
        <w:separator/>
      </w:r>
    </w:p>
  </w:endnote>
  <w:endnote w:type="continuationSeparator" w:id="0">
    <w:p w:rsidR="00E01C40" w:rsidRDefault="00E0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C22FCC2-25BF-4364-B592-2296DE8159A2}"/>
    <w:embedBold r:id="rId2" w:fontKey="{F3800029-E306-4071-A838-66E6795DDF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B45718-E777-44E8-B437-1312769D67E3}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4" w:subsetted="1" w:fontKey="{E3E6372D-C787-4C7C-815F-AA1BEEA4839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___WRD_EMBED_SUB_42">
    <w:panose1 w:val="03000509000000000000"/>
    <w:charset w:val="86"/>
    <w:family w:val="script"/>
    <w:pitch w:val="default"/>
    <w:sig w:usb0="00000000" w:usb1="08000000" w:usb2="00000000" w:usb3="00000000" w:csb0="00040000" w:csb1="00000000"/>
  </w:font>
  <w:font w:name="___WRD_EMBED_SUB_38">
    <w:altName w:val="Arial Unicode MS"/>
    <w:panose1 w:val="02010609030101010101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013BFF7-094E-49C7-BF91-041E5A03FF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:rsidR="0036543A" w:rsidRDefault="00BF4AD4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471BE" w:rsidRPr="001471BE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C40" w:rsidRDefault="00E01C40">
      <w:r>
        <w:separator/>
      </w:r>
    </w:p>
  </w:footnote>
  <w:footnote w:type="continuationSeparator" w:id="0">
    <w:p w:rsidR="00E01C40" w:rsidRDefault="00E01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43A" w:rsidRDefault="0036543A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43A" w:rsidRDefault="0036543A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43A" w:rsidRDefault="0036543A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26067"/>
    <w:rsid w:val="001435CC"/>
    <w:rsid w:val="001471BE"/>
    <w:rsid w:val="00150D7E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D7B58"/>
    <w:rsid w:val="001F032B"/>
    <w:rsid w:val="001F2C76"/>
    <w:rsid w:val="001F7F40"/>
    <w:rsid w:val="00200DF4"/>
    <w:rsid w:val="00212129"/>
    <w:rsid w:val="00213CE9"/>
    <w:rsid w:val="0021734C"/>
    <w:rsid w:val="002242B0"/>
    <w:rsid w:val="002247F4"/>
    <w:rsid w:val="00230FE9"/>
    <w:rsid w:val="0023223F"/>
    <w:rsid w:val="00244749"/>
    <w:rsid w:val="00246F9E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0087"/>
    <w:rsid w:val="00356B8A"/>
    <w:rsid w:val="00363C7E"/>
    <w:rsid w:val="0036543A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38A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36E1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62634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662F"/>
    <w:rsid w:val="00783813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D7C8D"/>
    <w:rsid w:val="007E17CF"/>
    <w:rsid w:val="007F5A15"/>
    <w:rsid w:val="0080157D"/>
    <w:rsid w:val="00804625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2097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0A58"/>
    <w:rsid w:val="008A37FE"/>
    <w:rsid w:val="008B5F0B"/>
    <w:rsid w:val="008B78AD"/>
    <w:rsid w:val="008C37F3"/>
    <w:rsid w:val="008C5BE5"/>
    <w:rsid w:val="008C7FED"/>
    <w:rsid w:val="0090035A"/>
    <w:rsid w:val="0090595F"/>
    <w:rsid w:val="0090670A"/>
    <w:rsid w:val="00906781"/>
    <w:rsid w:val="009211BA"/>
    <w:rsid w:val="00922838"/>
    <w:rsid w:val="009249AB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41D3"/>
    <w:rsid w:val="009D1070"/>
    <w:rsid w:val="009D2804"/>
    <w:rsid w:val="009D3350"/>
    <w:rsid w:val="009D544B"/>
    <w:rsid w:val="009D66DD"/>
    <w:rsid w:val="009F0766"/>
    <w:rsid w:val="009F19B6"/>
    <w:rsid w:val="009F4B40"/>
    <w:rsid w:val="00A019A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DD1"/>
    <w:rsid w:val="00B43F7F"/>
    <w:rsid w:val="00B63A00"/>
    <w:rsid w:val="00B651CC"/>
    <w:rsid w:val="00B659E3"/>
    <w:rsid w:val="00B73F27"/>
    <w:rsid w:val="00B74C14"/>
    <w:rsid w:val="00B874DE"/>
    <w:rsid w:val="00B92BAD"/>
    <w:rsid w:val="00B9520A"/>
    <w:rsid w:val="00B979F5"/>
    <w:rsid w:val="00BA07A7"/>
    <w:rsid w:val="00BA3056"/>
    <w:rsid w:val="00BB47F3"/>
    <w:rsid w:val="00BD0ED0"/>
    <w:rsid w:val="00BE3EAC"/>
    <w:rsid w:val="00BE7259"/>
    <w:rsid w:val="00BF4AD4"/>
    <w:rsid w:val="00C10571"/>
    <w:rsid w:val="00C13301"/>
    <w:rsid w:val="00C20EFC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385"/>
    <w:rsid w:val="00DC0F80"/>
    <w:rsid w:val="00DC1C67"/>
    <w:rsid w:val="00DD7D0E"/>
    <w:rsid w:val="00DF02D4"/>
    <w:rsid w:val="00DF2AD8"/>
    <w:rsid w:val="00DF7FCB"/>
    <w:rsid w:val="00E01966"/>
    <w:rsid w:val="00E01C40"/>
    <w:rsid w:val="00E066BD"/>
    <w:rsid w:val="00E1736F"/>
    <w:rsid w:val="00E17FF5"/>
    <w:rsid w:val="00E26009"/>
    <w:rsid w:val="00E26C35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147E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242</Words>
  <Characters>1385</Characters>
  <Application>Microsoft Office Word</Application>
  <DocSecurity>0</DocSecurity>
  <Lines>11</Lines>
  <Paragraphs>3</Paragraphs>
  <ScaleCrop>false</ScaleCrop>
  <Company>Microsoft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张玉良</cp:lastModifiedBy>
  <cp:revision>73</cp:revision>
  <cp:lastPrinted>2022-01-25T09:53:00Z</cp:lastPrinted>
  <dcterms:created xsi:type="dcterms:W3CDTF">2022-02-18T04:03:00Z</dcterms:created>
  <dcterms:modified xsi:type="dcterms:W3CDTF">2022-02-24T08:31:00Z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