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B" w:rsidRDefault="00D15FFE">
      <w:pPr>
        <w:widowControl/>
        <w:tabs>
          <w:tab w:val="left" w:pos="885"/>
        </w:tabs>
        <w:adjustRightInd w:val="0"/>
        <w:snapToGrid w:val="0"/>
        <w:spacing w:line="44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项目信息发布申请书（询价）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276"/>
        <w:gridCol w:w="1276"/>
        <w:gridCol w:w="1559"/>
        <w:gridCol w:w="709"/>
        <w:gridCol w:w="2095"/>
      </w:tblGrid>
      <w:tr w:rsidR="00AC5BEB" w:rsidTr="00DC7829">
        <w:trPr>
          <w:trHeight w:val="55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Pr="00100BA2" w:rsidRDefault="00100BA2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X</w:t>
            </w:r>
            <w:r>
              <w:rPr>
                <w:rFonts w:ascii="仿宋_GB2312" w:eastAsia="仿宋_GB2312"/>
                <w:color w:val="FF0000"/>
                <w:sz w:val="24"/>
              </w:rPr>
              <w:t>XXXXXXXXXXXXXX</w:t>
            </w:r>
          </w:p>
        </w:tc>
      </w:tr>
      <w:tr w:rsidR="00AC5BEB">
        <w:trPr>
          <w:trHeight w:val="67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行业分类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C30958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F2F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机械技术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发布单位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衢州学院</w:t>
            </w:r>
          </w:p>
        </w:tc>
      </w:tr>
      <w:tr w:rsidR="00AC5BEB">
        <w:trPr>
          <w:trHeight w:val="55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A217CA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郑友取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7F38DB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3336187566</w:t>
            </w:r>
          </w:p>
        </w:tc>
      </w:tr>
      <w:tr w:rsidR="00AC5BEB">
        <w:trPr>
          <w:trHeight w:val="55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Pr="00100BA2" w:rsidRDefault="00100BA2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kern w:val="0"/>
                <w:sz w:val="24"/>
                <w:szCs w:val="24"/>
              </w:rPr>
              <w:t>X</w:t>
            </w:r>
            <w:r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Pr="00100BA2" w:rsidRDefault="00100BA2" w:rsidP="006A40A3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Pr="00100BA2" w:rsidRDefault="00100BA2">
            <w:pPr>
              <w:widowControl/>
              <w:adjustRightInd w:val="0"/>
              <w:snapToGrid w:val="0"/>
              <w:spacing w:before="100" w:beforeAutospacing="1" w:line="4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  <w:t>XXXXXXXXXX</w:t>
            </w:r>
          </w:p>
        </w:tc>
      </w:tr>
      <w:tr w:rsidR="00AC5BEB">
        <w:trPr>
          <w:trHeight w:val="1371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EB" w:rsidRDefault="00D15FF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具体项目及转化方式介绍：</w:t>
            </w:r>
          </w:p>
          <w:p w:rsidR="006A40A3" w:rsidRPr="00100BA2" w:rsidRDefault="00100BA2" w:rsidP="006A40A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专利介绍：</w:t>
            </w:r>
            <w:r w:rsidRPr="00100BA2">
              <w:rPr>
                <w:rFonts w:ascii="仿宋_GB2312" w:eastAsia="仿宋_GB2312" w:hint="eastAsia"/>
                <w:color w:val="FF0000"/>
                <w:sz w:val="24"/>
              </w:rPr>
              <w:t>X</w:t>
            </w:r>
            <w:r w:rsidRPr="00100BA2">
              <w:rPr>
                <w:rFonts w:ascii="仿宋_GB2312" w:eastAsia="仿宋_GB2312"/>
                <w:color w:val="FF0000"/>
                <w:sz w:val="24"/>
              </w:rPr>
              <w:t>XXXXXXXXXXXXXXXXXXXXXXXXXXXXX</w:t>
            </w:r>
          </w:p>
          <w:p w:rsidR="00100BA2" w:rsidRPr="00100BA2" w:rsidRDefault="00100BA2" w:rsidP="006A40A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X</w:t>
            </w:r>
            <w:r>
              <w:rPr>
                <w:rFonts w:ascii="仿宋_GB2312" w:eastAsia="仿宋_GB2312"/>
                <w:color w:val="FF0000"/>
                <w:sz w:val="24"/>
              </w:rPr>
              <w:t>XXXXXXXXXXXXXXXXXX</w:t>
            </w:r>
          </w:p>
          <w:p w:rsidR="00100BA2" w:rsidRPr="00100BA2" w:rsidRDefault="00100BA2" w:rsidP="006A40A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X</w:t>
            </w:r>
            <w:r>
              <w:rPr>
                <w:rFonts w:ascii="仿宋_GB2312" w:eastAsia="仿宋_GB2312"/>
                <w:color w:val="FF0000"/>
                <w:sz w:val="24"/>
              </w:rPr>
              <w:t>XXXXXXXXXXXXXXXX</w:t>
            </w:r>
          </w:p>
          <w:p w:rsidR="00100BA2" w:rsidRPr="00100BA2" w:rsidRDefault="00100BA2" w:rsidP="006A40A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X</w:t>
            </w:r>
            <w:r>
              <w:rPr>
                <w:rFonts w:ascii="仿宋_GB2312" w:eastAsia="仿宋_GB2312"/>
                <w:color w:val="FF0000"/>
                <w:sz w:val="24"/>
              </w:rPr>
              <w:t>XXXXXXXXXXXXXXXXX</w:t>
            </w:r>
          </w:p>
          <w:p w:rsidR="00AC5BEB" w:rsidRPr="00C30958" w:rsidRDefault="001044A1" w:rsidP="00C30958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转化方式：</w:t>
            </w:r>
            <w:r w:rsidRPr="00100BA2">
              <w:rPr>
                <w:rFonts w:ascii="仿宋_GB2312" w:eastAsia="仿宋_GB2312" w:hAnsi="宋体" w:hint="eastAsia"/>
                <w:color w:val="FF0000"/>
                <w:kern w:val="0"/>
                <w:sz w:val="24"/>
                <w:szCs w:val="24"/>
              </w:rPr>
              <w:t>装让</w:t>
            </w:r>
            <w:r w:rsidR="00100BA2" w:rsidRPr="00100BA2"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  <w:t>/</w:t>
            </w:r>
            <w:r w:rsidR="00100BA2" w:rsidRPr="00100BA2">
              <w:rPr>
                <w:rFonts w:ascii="仿宋_GB2312" w:eastAsia="仿宋_GB2312" w:hAnsi="宋体" w:hint="eastAsia"/>
                <w:color w:val="FF0000"/>
                <w:kern w:val="0"/>
                <w:sz w:val="24"/>
                <w:szCs w:val="24"/>
              </w:rPr>
              <w:t>许可</w:t>
            </w:r>
            <w:r w:rsidR="00100BA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（二选一）</w:t>
            </w:r>
          </w:p>
        </w:tc>
      </w:tr>
      <w:tr w:rsidR="00AC5BEB">
        <w:trPr>
          <w:trHeight w:val="87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知识产权情况（填写名称和授权号）：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EB" w:rsidRDefault="00AC5BEB" w:rsidP="00100B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C5BEB">
        <w:trPr>
          <w:trHeight w:val="55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拟转化价格（万元）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 w:rsidP="0011545A">
            <w:pPr>
              <w:widowControl/>
              <w:adjustRightInd w:val="0"/>
              <w:snapToGrid w:val="0"/>
              <w:spacing w:before="100" w:beforeAutospacing="1" w:line="4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大写:          </w:t>
            </w:r>
            <w:r w:rsidR="000F2FB7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小写:</w:t>
            </w:r>
            <w:r w:rsidR="000F2FB7">
              <w:rPr>
                <w:rFonts w:ascii="仿宋" w:eastAsia="仿宋" w:hAnsi="仿宋" w:hint="eastAsia"/>
                <w:kern w:val="0"/>
                <w:sz w:val="24"/>
                <w:szCs w:val="24"/>
              </w:rPr>
              <w:t>￥</w:t>
            </w:r>
          </w:p>
        </w:tc>
      </w:tr>
      <w:tr w:rsidR="00227DD1" w:rsidRPr="00227DD1">
        <w:trPr>
          <w:trHeight w:val="55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意向保证金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EB" w:rsidRPr="00227DD1" w:rsidRDefault="00D15FFE" w:rsidP="00100BA2">
            <w:pPr>
              <w:widowControl/>
              <w:adjustRightInd w:val="0"/>
              <w:snapToGrid w:val="0"/>
              <w:spacing w:before="100" w:beforeAutospacing="1" w:line="4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27DD1">
              <w:rPr>
                <w:rFonts w:ascii="仿宋_GB2312" w:eastAsia="仿宋_GB2312" w:hAnsi="宋体" w:hint="eastAsia"/>
                <w:sz w:val="24"/>
              </w:rPr>
              <w:t>大写</w:t>
            </w:r>
            <w:r w:rsidRPr="00227DD1">
              <w:rPr>
                <w:rFonts w:ascii="仿宋_GB2312" w:eastAsia="仿宋_GB2312" w:hAnsi="宋体"/>
                <w:sz w:val="24"/>
              </w:rPr>
              <w:t>：</w:t>
            </w:r>
            <w:r w:rsidRPr="00227DD1">
              <w:rPr>
                <w:rFonts w:ascii="仿宋_GB2312" w:eastAsia="仿宋_GB2312" w:hAnsi="宋体" w:hint="eastAsia"/>
                <w:sz w:val="24"/>
              </w:rPr>
              <w:t>人民币</w:t>
            </w:r>
            <w:r w:rsidRPr="00227DD1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100BA2" w:rsidRPr="00100BA2">
              <w:rPr>
                <w:rFonts w:ascii="仿宋_GB2312" w:eastAsia="仿宋_GB2312" w:hAnsi="宋体"/>
                <w:color w:val="FF0000"/>
                <w:sz w:val="24"/>
                <w:u w:val="single"/>
              </w:rPr>
              <w:t xml:space="preserve">XXXXX </w:t>
            </w:r>
            <w:r w:rsidRPr="00227DD1">
              <w:rPr>
                <w:rFonts w:ascii="仿宋_GB2312" w:eastAsia="仿宋_GB2312" w:hAnsi="宋体" w:hint="eastAsia"/>
                <w:sz w:val="24"/>
              </w:rPr>
              <w:t xml:space="preserve">万元        </w:t>
            </w:r>
            <w:r w:rsidRPr="00227DD1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27DD1">
              <w:rPr>
                <w:rFonts w:ascii="仿宋_GB2312" w:eastAsia="仿宋_GB2312" w:hAnsi="宋体" w:hint="eastAsia"/>
                <w:sz w:val="24"/>
              </w:rPr>
              <w:t>小写</w:t>
            </w:r>
            <w:r w:rsidRPr="00227DD1">
              <w:rPr>
                <w:rFonts w:ascii="仿宋_GB2312" w:eastAsia="仿宋_GB2312" w:hAnsi="宋体"/>
                <w:sz w:val="24"/>
              </w:rPr>
              <w:t>：</w:t>
            </w:r>
            <w:bookmarkStart w:id="0" w:name="_GoBack"/>
            <w:r w:rsidR="00100BA2" w:rsidRPr="00100BA2">
              <w:rPr>
                <w:rFonts w:ascii="仿宋_GB2312" w:eastAsia="仿宋_GB2312" w:hAnsi="宋体"/>
                <w:color w:val="FF0000"/>
                <w:sz w:val="24"/>
                <w:u w:val="single"/>
              </w:rPr>
              <w:t>XXXX</w:t>
            </w:r>
            <w:bookmarkEnd w:id="0"/>
            <w:r w:rsidRPr="00227DD1">
              <w:rPr>
                <w:rFonts w:ascii="仿宋_GB2312" w:eastAsia="仿宋_GB2312" w:hAnsi="宋体" w:hint="eastAsia"/>
                <w:sz w:val="24"/>
                <w:u w:val="single"/>
              </w:rPr>
              <w:t xml:space="preserve">元             </w:t>
            </w:r>
          </w:p>
        </w:tc>
      </w:tr>
      <w:tr w:rsidR="00AC5BEB">
        <w:trPr>
          <w:trHeight w:val="841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1、本次询价信息发布是我方真实意愿表示，已经履行相应的内部决策程序；</w:t>
            </w:r>
          </w:p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2、我方所提交的询价申请材料内容真实、完整、合法、有效，不存在虚假记载、误导性陈述或重大遗漏；</w:t>
            </w:r>
          </w:p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3、我方在询价信息发布过程中，遵守法律法规规定和浙江知识产权交易中心的相关规则，按照有关要求履行我方义务。</w:t>
            </w:r>
          </w:p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我方保证遵守以上承诺，如违反上述承诺或有违规行为，给交易相关方或浙江知识产权交易中心造成损失的，我方愿意承担包括但不限于赔偿损害在内的相关法律责任。</w:t>
            </w:r>
          </w:p>
          <w:p w:rsidR="00AC5BEB" w:rsidRDefault="00D15FFE">
            <w:pPr>
              <w:widowControl/>
              <w:adjustRightInd w:val="0"/>
              <w:snapToGrid w:val="0"/>
              <w:spacing w:before="100" w:beforeAutospacing="1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盖章（签字）：</w:t>
            </w:r>
          </w:p>
        </w:tc>
      </w:tr>
    </w:tbl>
    <w:p w:rsidR="00AC5BEB" w:rsidRDefault="00D15FFE">
      <w:pPr>
        <w:rPr>
          <w:sz w:val="24"/>
          <w:szCs w:val="24"/>
        </w:rPr>
      </w:pPr>
      <w:r>
        <w:rPr>
          <w:rFonts w:ascii="仿宋_GB2312" w:eastAsia="仿宋_GB2312" w:hint="eastAsia"/>
        </w:rPr>
        <w:t xml:space="preserve">       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填报时间：        年    月  日</w:t>
      </w:r>
    </w:p>
    <w:p w:rsidR="00AC5BEB" w:rsidRDefault="00AC5BEB"/>
    <w:sectPr w:rsidR="00AC5BEB" w:rsidSect="009C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48" w:rsidRDefault="00872E48" w:rsidP="00227DD1">
      <w:r>
        <w:separator/>
      </w:r>
    </w:p>
  </w:endnote>
  <w:endnote w:type="continuationSeparator" w:id="0">
    <w:p w:rsidR="00872E48" w:rsidRDefault="00872E48" w:rsidP="0022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48" w:rsidRDefault="00872E48" w:rsidP="00227DD1">
      <w:r>
        <w:separator/>
      </w:r>
    </w:p>
  </w:footnote>
  <w:footnote w:type="continuationSeparator" w:id="0">
    <w:p w:rsidR="00872E48" w:rsidRDefault="00872E48" w:rsidP="0022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D9"/>
    <w:rsid w:val="000F2FB7"/>
    <w:rsid w:val="00100BA2"/>
    <w:rsid w:val="001044A1"/>
    <w:rsid w:val="0011545A"/>
    <w:rsid w:val="001615B8"/>
    <w:rsid w:val="001663D3"/>
    <w:rsid w:val="00227DD1"/>
    <w:rsid w:val="00332C37"/>
    <w:rsid w:val="00372A2A"/>
    <w:rsid w:val="0038528A"/>
    <w:rsid w:val="004015D9"/>
    <w:rsid w:val="005725B3"/>
    <w:rsid w:val="006A40A3"/>
    <w:rsid w:val="00717510"/>
    <w:rsid w:val="007F38DB"/>
    <w:rsid w:val="008031A0"/>
    <w:rsid w:val="00872E48"/>
    <w:rsid w:val="00895F8C"/>
    <w:rsid w:val="00946F3F"/>
    <w:rsid w:val="009C5362"/>
    <w:rsid w:val="00A217CA"/>
    <w:rsid w:val="00AC5BEB"/>
    <w:rsid w:val="00C30958"/>
    <w:rsid w:val="00D15FFE"/>
    <w:rsid w:val="00D17947"/>
    <w:rsid w:val="00D4059A"/>
    <w:rsid w:val="00DC7829"/>
    <w:rsid w:val="00EE061B"/>
    <w:rsid w:val="00FA21F9"/>
    <w:rsid w:val="288A0A2A"/>
    <w:rsid w:val="342436C4"/>
    <w:rsid w:val="48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6F2A4"/>
  <w15:docId w15:val="{0A8CB66A-446E-4CD7-A1D8-9AC0B3A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C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9C5362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9C5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2022-10-27T01:22:00Z</dcterms:created>
  <dcterms:modified xsi:type="dcterms:W3CDTF">2022-10-27T01:22:00Z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