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 </w:t>
      </w:r>
      <w:proofErr w:type="gramStart"/>
      <w:r w:rsidR="00655FA0">
        <w:rPr>
          <w:rFonts w:ascii="仿宋_GB2312" w:hAnsi="华文中宋" w:hint="eastAsia"/>
          <w:bCs/>
          <w:sz w:val="24"/>
        </w:rPr>
        <w:t>黄钢</w:t>
      </w:r>
      <w:proofErr w:type="gramEnd"/>
      <w:r w:rsidR="00BC3CDE" w:rsidRPr="00226E55">
        <w:rPr>
          <w:rFonts w:ascii="仿宋_GB2312" w:hAnsi="华文中宋" w:hint="eastAsia"/>
          <w:bCs/>
          <w:sz w:val="24"/>
        </w:rPr>
        <w:t xml:space="preserve">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655FA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5FA0">
              <w:rPr>
                <w:rFonts w:ascii="宋体" w:eastAsia="宋体" w:hAnsi="宋体" w:hint="eastAsia"/>
                <w:sz w:val="21"/>
                <w:szCs w:val="21"/>
              </w:rPr>
              <w:t>基于大数据的衢州柑橘智慧农业监控系统的研究与开发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655FA0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衢州市科学技术局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655F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2019.01-2020.12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655F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55F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黄钢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55F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55F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55F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总体设计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655F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655FA0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655FA0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655F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655F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郑桂霞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655F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655F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浙江佳农果蔬股份有限公司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655F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655F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曹文明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655F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655F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655F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程序设计</w:t>
            </w: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方建文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655F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软件架构设计</w:t>
            </w: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郑倩月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浙江佳农果蔬股份有限公司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</w:t>
            </w: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655F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655F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655F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655F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655F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655FA0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655FA0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55FA0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DB16EC">
              <w:rPr>
                <w:rFonts w:ascii="宋体" w:eastAsia="宋体" w:hAnsi="宋体" w:hint="eastAsia"/>
                <w:sz w:val="21"/>
                <w:szCs w:val="21"/>
              </w:rPr>
              <w:t>.4798</w:t>
            </w:r>
            <w:bookmarkStart w:id="0" w:name="_GoBack"/>
            <w:bookmarkEnd w:id="0"/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655F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目前已完成项目调研和论证工作，申请专利2项。</w:t>
            </w: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A01C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A01C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A01C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A01C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A01C4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0.0798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A01C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A01C4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A01C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A01C4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A01C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A01C4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A01C4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1A01C4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71" w:rsidRDefault="001A4C71">
      <w:r>
        <w:separator/>
      </w:r>
    </w:p>
  </w:endnote>
  <w:endnote w:type="continuationSeparator" w:id="0">
    <w:p w:rsidR="001A4C71" w:rsidRDefault="001A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71" w:rsidRDefault="001A4C71">
      <w:r>
        <w:separator/>
      </w:r>
    </w:p>
  </w:footnote>
  <w:footnote w:type="continuationSeparator" w:id="0">
    <w:p w:rsidR="001A4C71" w:rsidRDefault="001A4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1C4"/>
    <w:rsid w:val="001A083C"/>
    <w:rsid w:val="001A4C71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55FA0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461D2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16EC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748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Newel</cp:lastModifiedBy>
  <cp:revision>5</cp:revision>
  <cp:lastPrinted>2012-12-19T09:11:00Z</cp:lastPrinted>
  <dcterms:created xsi:type="dcterms:W3CDTF">2019-05-29T01:20:00Z</dcterms:created>
  <dcterms:modified xsi:type="dcterms:W3CDTF">2019-06-19T08:13:00Z</dcterms:modified>
</cp:coreProperties>
</file>