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7A234D">
        <w:rPr>
          <w:rFonts w:ascii="仿宋_GB2312" w:hAnsi="华文中宋" w:hint="eastAsia"/>
          <w:bCs/>
          <w:sz w:val="24"/>
        </w:rPr>
        <w:t>王海伦</w:t>
      </w:r>
      <w:r w:rsidR="005D31E4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7A234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开关设备智能控制器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5A20B7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衢州万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电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电气有限公司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2018.01-2018.12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7A234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BC2AC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BC2AC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BC2ACF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总体设计与协调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雷冬阁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硬件电路开发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柴国飞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硬件电路开发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陈佳泉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系统测试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5A20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进度安排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刘江南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系统测试与安装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A4C9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C2ACF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5A20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C2AC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A4C9E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A4C9E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A4C9E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3.60069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A20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目前已完成系统的开发工作，正进行现场调试工作。</w:t>
            </w:r>
          </w:p>
          <w:p w:rsidR="00297FFB" w:rsidRPr="00226E55" w:rsidRDefault="005A20B7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申请授权专利多项。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1.2745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1.9261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5A20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2A4C9E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C2AC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BC2AC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86" w:rsidRDefault="00C20186">
      <w:r>
        <w:separator/>
      </w:r>
    </w:p>
  </w:endnote>
  <w:endnote w:type="continuationSeparator" w:id="0">
    <w:p w:rsidR="00C20186" w:rsidRDefault="00C2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86" w:rsidRDefault="00C20186">
      <w:r>
        <w:separator/>
      </w:r>
    </w:p>
  </w:footnote>
  <w:footnote w:type="continuationSeparator" w:id="0">
    <w:p w:rsidR="00C20186" w:rsidRDefault="00C2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60CA6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A4C9E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A20B7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234D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2ACF"/>
    <w:rsid w:val="00BC3CDE"/>
    <w:rsid w:val="00BD4672"/>
    <w:rsid w:val="00BE6A96"/>
    <w:rsid w:val="00C0411A"/>
    <w:rsid w:val="00C20186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02BF9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Newel</cp:lastModifiedBy>
  <cp:revision>6</cp:revision>
  <cp:lastPrinted>2012-12-19T09:11:00Z</cp:lastPrinted>
  <dcterms:created xsi:type="dcterms:W3CDTF">2019-05-29T01:20:00Z</dcterms:created>
  <dcterms:modified xsi:type="dcterms:W3CDTF">2019-06-19T08:18:00Z</dcterms:modified>
</cp:coreProperties>
</file>