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9347F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7" o:spid="_x0000_s1026" style="position:absolute;left:0;text-align:left;z-index:25165772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 </w:t>
      </w:r>
      <w:r w:rsidR="00C80C67">
        <w:rPr>
          <w:rFonts w:ascii="仿宋_GB2312" w:hAnsi="华文中宋" w:hint="eastAsia"/>
          <w:bCs/>
          <w:sz w:val="24"/>
        </w:rPr>
        <w:t>吴宏伟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  <w:bookmarkStart w:id="0" w:name="_GoBack"/>
      <w:bookmarkEnd w:id="0"/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28"/>
        <w:gridCol w:w="164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02029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29C">
              <w:rPr>
                <w:rFonts w:ascii="宋体" w:eastAsia="宋体" w:hAnsi="宋体" w:hint="eastAsia"/>
                <w:sz w:val="21"/>
                <w:szCs w:val="21"/>
              </w:rPr>
              <w:t>公建民营养老机构运营机制研究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02029C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省社科联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A75A0" w:rsidP="006454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64542E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A67999">
              <w:rPr>
                <w:rFonts w:ascii="宋体" w:eastAsia="宋体" w:hAnsi="宋体" w:hint="eastAsia"/>
                <w:sz w:val="21"/>
                <w:szCs w:val="21"/>
              </w:rPr>
              <w:t>06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:rsidTr="004D2E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 w:rsidTr="004D2E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80C6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吴宏伟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80C6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80C6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4D2E7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撰写报告</w:t>
            </w:r>
          </w:p>
        </w:tc>
      </w:tr>
      <w:tr w:rsidR="005D31E4" w:rsidRPr="00226E55" w:rsidTr="004D2E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1348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张慧霞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134825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D2E77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D2E7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收集</w:t>
            </w:r>
            <w:r>
              <w:rPr>
                <w:rFonts w:ascii="宋体" w:eastAsia="宋体" w:hAnsi="宋体"/>
                <w:sz w:val="21"/>
                <w:szCs w:val="21"/>
              </w:rPr>
              <w:t>资料</w:t>
            </w:r>
          </w:p>
        </w:tc>
      </w:tr>
      <w:tr w:rsidR="005D31E4" w:rsidRPr="00226E55" w:rsidTr="004D2E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1348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林丽芬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D2E7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经济师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D2E7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市社会养老服务指导中心主任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D2E7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建议指导</w:t>
            </w:r>
          </w:p>
        </w:tc>
      </w:tr>
      <w:tr w:rsidR="005D31E4" w:rsidRPr="00226E55" w:rsidTr="004D2E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1348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程旭惠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D2E7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D2E7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D2E7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调研</w:t>
            </w:r>
          </w:p>
        </w:tc>
      </w:tr>
      <w:tr w:rsidR="00297FFB" w:rsidRPr="00226E55" w:rsidTr="004D2E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826AC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吴锡标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826AC" w:rsidP="003826AC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826AC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826AC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建议指导</w:t>
            </w:r>
          </w:p>
        </w:tc>
      </w:tr>
      <w:tr w:rsidR="00297FFB" w:rsidRPr="00226E55" w:rsidTr="004D2E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 w:rsidTr="004D2E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3376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33764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 w:rsidTr="004D2E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4D2E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4D2E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B56D7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4D2E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4D2E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B56D7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0.375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4D2E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B56D7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0.025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4D2E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C33764"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33764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56D78">
              <w:rPr>
                <w:rFonts w:ascii="宋体" w:eastAsia="宋体" w:hAnsi="宋体" w:hint="eastAsia"/>
                <w:sz w:val="21"/>
                <w:szCs w:val="21"/>
              </w:rPr>
              <w:t>.162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4542E" w:rsidP="0064542E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调研报告《“公建民营”养老机构运营模式研究——以衢州市天颐老人之家为例》</w:t>
            </w: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56D78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0.137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A75A0" w:rsidP="001A75A0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《“公建民营”养老机构运营模式研究——以衢州市天颐老人之家为例》发表于《产业与科技论坛》2018年第17卷第18期</w:t>
            </w: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4542E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未使用经费</w:t>
            </w: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D214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还未验收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E9347F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9CB" w:rsidRDefault="008B49CB">
      <w:r>
        <w:separator/>
      </w:r>
    </w:p>
  </w:endnote>
  <w:endnote w:type="continuationSeparator" w:id="1">
    <w:p w:rsidR="008B49CB" w:rsidRDefault="008B4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9CB" w:rsidRDefault="008B49CB">
      <w:r>
        <w:separator/>
      </w:r>
    </w:p>
  </w:footnote>
  <w:footnote w:type="continuationSeparator" w:id="1">
    <w:p w:rsidR="008B49CB" w:rsidRDefault="008B4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2029C"/>
    <w:rsid w:val="00032753"/>
    <w:rsid w:val="00034D0C"/>
    <w:rsid w:val="00075F83"/>
    <w:rsid w:val="000A5AE7"/>
    <w:rsid w:val="000C18D5"/>
    <w:rsid w:val="000E5D1E"/>
    <w:rsid w:val="00114C1F"/>
    <w:rsid w:val="00134825"/>
    <w:rsid w:val="00193264"/>
    <w:rsid w:val="0019337E"/>
    <w:rsid w:val="001A083C"/>
    <w:rsid w:val="001A7029"/>
    <w:rsid w:val="001A75A0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26AC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B4F91"/>
    <w:rsid w:val="004C249F"/>
    <w:rsid w:val="004D2E77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4542E"/>
    <w:rsid w:val="00654FFD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B49CB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67999"/>
    <w:rsid w:val="00AA3890"/>
    <w:rsid w:val="00AA72EE"/>
    <w:rsid w:val="00B24629"/>
    <w:rsid w:val="00B45561"/>
    <w:rsid w:val="00B50BD0"/>
    <w:rsid w:val="00B5307D"/>
    <w:rsid w:val="00B56D78"/>
    <w:rsid w:val="00B64212"/>
    <w:rsid w:val="00B93FAF"/>
    <w:rsid w:val="00BB0AE7"/>
    <w:rsid w:val="00BC3CDE"/>
    <w:rsid w:val="00BD4672"/>
    <w:rsid w:val="00BE6A96"/>
    <w:rsid w:val="00C0411A"/>
    <w:rsid w:val="00C33764"/>
    <w:rsid w:val="00C35FA0"/>
    <w:rsid w:val="00C63A2D"/>
    <w:rsid w:val="00C80C67"/>
    <w:rsid w:val="00CB19A3"/>
    <w:rsid w:val="00CB3A0E"/>
    <w:rsid w:val="00CF0235"/>
    <w:rsid w:val="00D0103F"/>
    <w:rsid w:val="00D03B0B"/>
    <w:rsid w:val="00D10B98"/>
    <w:rsid w:val="00D27685"/>
    <w:rsid w:val="00D43ED9"/>
    <w:rsid w:val="00D46945"/>
    <w:rsid w:val="00D541BB"/>
    <w:rsid w:val="00DA3CEB"/>
    <w:rsid w:val="00DB4E48"/>
    <w:rsid w:val="00DC777E"/>
    <w:rsid w:val="00DD214D"/>
    <w:rsid w:val="00DD6D68"/>
    <w:rsid w:val="00DF64E2"/>
    <w:rsid w:val="00E132F1"/>
    <w:rsid w:val="00E46320"/>
    <w:rsid w:val="00E80069"/>
    <w:rsid w:val="00E9347F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756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Administrator</cp:lastModifiedBy>
  <cp:revision>8</cp:revision>
  <cp:lastPrinted>2012-12-19T09:11:00Z</cp:lastPrinted>
  <dcterms:created xsi:type="dcterms:W3CDTF">2019-05-29T01:20:00Z</dcterms:created>
  <dcterms:modified xsi:type="dcterms:W3CDTF">2019-06-20T08:17:00Z</dcterms:modified>
</cp:coreProperties>
</file>