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FA3185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</w:t>
      </w:r>
      <w:r w:rsidR="0055537E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5F1C2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1C28">
              <w:rPr>
                <w:rFonts w:ascii="宋体" w:eastAsia="宋体" w:hAnsi="宋体" w:hint="eastAsia"/>
                <w:sz w:val="21"/>
                <w:szCs w:val="21"/>
              </w:rPr>
              <w:t>渗透汽化膜在线脱水促进酯化反应合成尼泊金酯过程研究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5F1C28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2018.10-2021.10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浙江圣效化学品有限公司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苏醒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许建帼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程宝华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张正红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5F1C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5F1C28">
            <w:pPr>
              <w:spacing w:line="240" w:lineRule="exact"/>
              <w:ind w:rightChars="-6" w:right="-17" w:firstLineChars="150" w:firstLine="31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程序设计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浙江圣效化学品有限公司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F1C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5537E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5F1C28"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F1C28">
              <w:rPr>
                <w:rFonts w:ascii="宋体" w:eastAsia="宋体" w:hAnsi="宋体" w:hint="eastAsia"/>
                <w:sz w:val="21"/>
                <w:szCs w:val="21"/>
              </w:rPr>
              <w:t>10.0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F1C28" w:rsidP="005F1C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0.40907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F60D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60D03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5537E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55537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A3185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0D" w:rsidRDefault="0011580D">
      <w:r>
        <w:separator/>
      </w:r>
    </w:p>
  </w:endnote>
  <w:endnote w:type="continuationSeparator" w:id="0">
    <w:p w:rsidR="0011580D" w:rsidRDefault="0011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0D" w:rsidRDefault="0011580D">
      <w:r>
        <w:separator/>
      </w:r>
    </w:p>
  </w:footnote>
  <w:footnote w:type="continuationSeparator" w:id="0">
    <w:p w:rsidR="0011580D" w:rsidRDefault="0011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1580D"/>
    <w:rsid w:val="00193264"/>
    <w:rsid w:val="0019337E"/>
    <w:rsid w:val="001A083C"/>
    <w:rsid w:val="001A7029"/>
    <w:rsid w:val="001B15E8"/>
    <w:rsid w:val="001B46C9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537E"/>
    <w:rsid w:val="005615FB"/>
    <w:rsid w:val="005916BA"/>
    <w:rsid w:val="005B5C9C"/>
    <w:rsid w:val="005D31E4"/>
    <w:rsid w:val="005D4705"/>
    <w:rsid w:val="005E31AA"/>
    <w:rsid w:val="005F1C28"/>
    <w:rsid w:val="006039E1"/>
    <w:rsid w:val="00673DE3"/>
    <w:rsid w:val="00681D2A"/>
    <w:rsid w:val="006826EA"/>
    <w:rsid w:val="0068329C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60D03"/>
    <w:rsid w:val="00F90DBE"/>
    <w:rsid w:val="00F96A9C"/>
    <w:rsid w:val="00FA3185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5</cp:revision>
  <cp:lastPrinted>2012-12-19T09:11:00Z</cp:lastPrinted>
  <dcterms:created xsi:type="dcterms:W3CDTF">2019-05-29T01:20:00Z</dcterms:created>
  <dcterms:modified xsi:type="dcterms:W3CDTF">2019-06-18T06:22:00Z</dcterms:modified>
</cp:coreProperties>
</file>